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4A" w:rsidRPr="00E61E4C" w:rsidRDefault="00D1074A" w:rsidP="00D1074A">
      <w:pPr>
        <w:pStyle w:val="a3"/>
        <w:rPr>
          <w:b/>
          <w:lang w:val="en-US"/>
        </w:rPr>
      </w:pPr>
      <w:r w:rsidRPr="00E61E4C">
        <w:rPr>
          <w:b/>
          <w:lang w:val="en-US"/>
        </w:rPr>
        <w:t xml:space="preserve">Guy Fawkes </w:t>
      </w:r>
    </w:p>
    <w:p w:rsidR="008A7730" w:rsidRPr="007149E1" w:rsidRDefault="00D1074A" w:rsidP="007149E1">
      <w:pPr>
        <w:pStyle w:val="2"/>
      </w:pPr>
      <w:proofErr w:type="spellStart"/>
      <w:r w:rsidRPr="007149E1">
        <w:t>Lesson</w:t>
      </w:r>
      <w:proofErr w:type="spellEnd"/>
      <w:r w:rsidRPr="007149E1">
        <w:t xml:space="preserve"> </w:t>
      </w:r>
      <w:proofErr w:type="spellStart"/>
      <w:r w:rsidRPr="007149E1">
        <w:t>plan</w:t>
      </w:r>
      <w:proofErr w:type="spellEnd"/>
    </w:p>
    <w:p w:rsidR="003B1932" w:rsidRPr="00190C2A" w:rsidRDefault="00190C2A" w:rsidP="00190C2A">
      <w:pPr>
        <w:jc w:val="right"/>
        <w:rPr>
          <w:b/>
          <w:i/>
          <w:lang w:val="en-US"/>
        </w:rPr>
      </w:pPr>
      <w:proofErr w:type="gramStart"/>
      <w:r w:rsidRPr="00190C2A">
        <w:rPr>
          <w:b/>
          <w:i/>
          <w:lang w:val="en-US"/>
        </w:rPr>
        <w:t>Remember,</w:t>
      </w:r>
      <w:proofErr w:type="gramEnd"/>
      <w:r w:rsidRPr="00190C2A">
        <w:rPr>
          <w:b/>
          <w:i/>
          <w:lang w:val="en-US"/>
        </w:rPr>
        <w:t xml:space="preserve"> remember the 5</w:t>
      </w:r>
      <w:r w:rsidRPr="00190C2A">
        <w:rPr>
          <w:b/>
          <w:i/>
          <w:vertAlign w:val="superscript"/>
          <w:lang w:val="en-US"/>
        </w:rPr>
        <w:t>th</w:t>
      </w:r>
      <w:r w:rsidRPr="00190C2A">
        <w:rPr>
          <w:b/>
          <w:i/>
          <w:lang w:val="en-US"/>
        </w:rPr>
        <w:t xml:space="preserve"> of November,</w:t>
      </w:r>
    </w:p>
    <w:p w:rsidR="00190C2A" w:rsidRPr="00190C2A" w:rsidRDefault="00190C2A" w:rsidP="00190C2A">
      <w:pPr>
        <w:jc w:val="right"/>
        <w:rPr>
          <w:b/>
          <w:i/>
          <w:lang w:val="en-US"/>
        </w:rPr>
      </w:pPr>
      <w:r w:rsidRPr="00190C2A">
        <w:rPr>
          <w:b/>
          <w:i/>
          <w:lang w:val="en-US"/>
        </w:rPr>
        <w:t>The Gunpowder Treason and Plot</w:t>
      </w:r>
    </w:p>
    <w:p w:rsidR="00190C2A" w:rsidRPr="00190C2A" w:rsidRDefault="00190C2A" w:rsidP="00190C2A">
      <w:pPr>
        <w:jc w:val="right"/>
        <w:rPr>
          <w:b/>
          <w:i/>
          <w:lang w:val="en-US"/>
        </w:rPr>
      </w:pPr>
      <w:r w:rsidRPr="00190C2A">
        <w:rPr>
          <w:b/>
          <w:i/>
          <w:lang w:val="en-US"/>
        </w:rPr>
        <w:t>I see no reason why Gunpowder Treason</w:t>
      </w:r>
    </w:p>
    <w:p w:rsidR="00190C2A" w:rsidRPr="00190C2A" w:rsidRDefault="00190C2A" w:rsidP="00190C2A">
      <w:pPr>
        <w:jc w:val="right"/>
        <w:rPr>
          <w:b/>
          <w:i/>
          <w:lang w:val="en-US"/>
        </w:rPr>
      </w:pPr>
      <w:r w:rsidRPr="00190C2A">
        <w:rPr>
          <w:b/>
          <w:i/>
          <w:lang w:val="en-US"/>
        </w:rPr>
        <w:t>Should ever be forgot</w:t>
      </w:r>
    </w:p>
    <w:p w:rsidR="00D1074A" w:rsidRDefault="003B1932" w:rsidP="00CC248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B193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Class:</w:t>
      </w:r>
      <w:r w:rsidRPr="003B19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4</w:t>
      </w:r>
      <w:r w:rsidRPr="003B1932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 xml:space="preserve">th </w:t>
      </w:r>
      <w:r w:rsidRPr="003B1932">
        <w:rPr>
          <w:rFonts w:ascii="Times New Roman" w:hAnsi="Times New Roman" w:cs="Times New Roman"/>
          <w:b/>
          <w:sz w:val="28"/>
          <w:szCs w:val="28"/>
          <w:lang w:val="en-US"/>
        </w:rPr>
        <w:t>grade</w:t>
      </w:r>
    </w:p>
    <w:p w:rsidR="003B1932" w:rsidRPr="003B1932" w:rsidRDefault="003B1932" w:rsidP="00CC248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Time</w:t>
      </w:r>
      <w:r w:rsidRPr="003B193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1 period</w:t>
      </w:r>
    </w:p>
    <w:p w:rsidR="008502AC" w:rsidRPr="0084035E" w:rsidRDefault="00C9744B" w:rsidP="00CC2485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St</w:t>
      </w:r>
      <w:r w:rsidR="008502AC" w:rsidRPr="0084035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</w:t>
      </w:r>
      <w:r w:rsidR="008502AC" w:rsidRPr="0084035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gramStart"/>
      <w:r w:rsidR="008502AC" w:rsidRPr="0084035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</w:t>
      </w:r>
      <w:proofErr w:type="gramEnd"/>
      <w:r w:rsidR="008502AC" w:rsidRPr="0084035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(</w:t>
      </w:r>
      <w:r w:rsidR="0084035E" w:rsidRPr="0084035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5 </w:t>
      </w:r>
      <w:r w:rsidR="008502AC" w:rsidRPr="0084035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min)</w:t>
      </w:r>
    </w:p>
    <w:p w:rsidR="008502AC" w:rsidRPr="008502AC" w:rsidRDefault="00F24481" w:rsidP="00CC248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Fast p</w:t>
      </w:r>
      <w:r w:rsidR="008502AC" w:rsidRPr="008502AC">
        <w:rPr>
          <w:rFonts w:ascii="Times New Roman" w:hAnsi="Times New Roman" w:cs="Times New Roman"/>
          <w:sz w:val="28"/>
          <w:szCs w:val="28"/>
          <w:lang w:val="en-US"/>
        </w:rPr>
        <w:t xml:space="preserve">upils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(18 in number) </w:t>
      </w:r>
      <w:r w:rsidR="008502AC" w:rsidRPr="008502AC">
        <w:rPr>
          <w:rFonts w:ascii="Times New Roman" w:hAnsi="Times New Roman" w:cs="Times New Roman"/>
          <w:sz w:val="28"/>
          <w:szCs w:val="28"/>
          <w:lang w:val="en-US"/>
        </w:rPr>
        <w:t xml:space="preserve">work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pairs </w:t>
      </w:r>
      <w:r w:rsidR="008502AC" w:rsidRPr="008502AC">
        <w:rPr>
          <w:rFonts w:ascii="Times New Roman" w:hAnsi="Times New Roman" w:cs="Times New Roman"/>
          <w:sz w:val="28"/>
          <w:szCs w:val="28"/>
          <w:lang w:val="en-US"/>
        </w:rPr>
        <w:t>on a Halloween crossword for vocabulary consolidation</w:t>
      </w:r>
      <w:r w:rsidR="00B40E9F">
        <w:rPr>
          <w:rFonts w:ascii="Times New Roman" w:hAnsi="Times New Roman" w:cs="Times New Roman"/>
          <w:sz w:val="28"/>
          <w:szCs w:val="28"/>
          <w:lang w:val="en-US"/>
        </w:rPr>
        <w:t xml:space="preserve"> (Appendix 1, worksheet 1)</w:t>
      </w:r>
      <w:r w:rsidR="008502AC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Slow and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medium </w:t>
      </w:r>
      <w:r w:rsidR="008403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learners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form a group and </w:t>
      </w:r>
      <w:r w:rsidR="0084035E">
        <w:rPr>
          <w:rFonts w:ascii="Times New Roman" w:hAnsi="Times New Roman" w:cs="Times New Roman"/>
          <w:sz w:val="28"/>
          <w:szCs w:val="28"/>
          <w:lang w:val="en-US"/>
        </w:rPr>
        <w:t>work on WB p44 ex2 Halloween-correct the mistakes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84035E">
        <w:rPr>
          <w:rFonts w:ascii="Times New Roman" w:hAnsi="Times New Roman" w:cs="Times New Roman"/>
          <w:sz w:val="28"/>
          <w:szCs w:val="28"/>
          <w:lang w:val="en-US"/>
        </w:rPr>
        <w:t xml:space="preserve"> with PB</w:t>
      </w:r>
      <w:r w:rsidR="003E384B">
        <w:rPr>
          <w:rFonts w:ascii="Times New Roman" w:hAnsi="Times New Roman" w:cs="Times New Roman"/>
          <w:sz w:val="28"/>
          <w:szCs w:val="28"/>
          <w:lang w:val="en-US"/>
        </w:rPr>
        <w:t xml:space="preserve"> p62 </w:t>
      </w:r>
      <w:r w:rsidR="0084035E">
        <w:rPr>
          <w:rFonts w:ascii="Times New Roman" w:hAnsi="Times New Roman" w:cs="Times New Roman"/>
          <w:sz w:val="28"/>
          <w:szCs w:val="28"/>
          <w:lang w:val="en-US"/>
        </w:rPr>
        <w:t xml:space="preserve">open.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Teacher moves around the groups/pairs to provide support where necessary. Next, teacher picks up pupils’ worksheets/WBs.</w:t>
      </w:r>
    </w:p>
    <w:p w:rsidR="008502AC" w:rsidRPr="0084035E" w:rsidRDefault="00C9744B" w:rsidP="00CC2485">
      <w:pPr>
        <w:jc w:val="both"/>
        <w:rPr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St</w:t>
      </w:r>
      <w:r w:rsidR="008502AC" w:rsidRPr="0084035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</w:t>
      </w:r>
      <w:r w:rsidR="008502AC" w:rsidRPr="0084035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B</w:t>
      </w:r>
      <w:r w:rsidR="008502AC" w:rsidRPr="0084035E">
        <w:rPr>
          <w:b/>
          <w:sz w:val="28"/>
          <w:szCs w:val="28"/>
          <w:u w:val="single"/>
          <w:lang w:val="en-US"/>
        </w:rPr>
        <w:t xml:space="preserve"> </w:t>
      </w:r>
      <w:r w:rsidR="008502AC" w:rsidRPr="0084035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(</w:t>
      </w:r>
      <w:r w:rsidR="00CB1E5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10 </w:t>
      </w:r>
      <w:r w:rsidR="008502AC" w:rsidRPr="0084035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min)</w:t>
      </w:r>
    </w:p>
    <w:p w:rsidR="008502AC" w:rsidRDefault="008502AC" w:rsidP="00CC248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4481">
        <w:rPr>
          <w:rFonts w:ascii="Times New Roman" w:hAnsi="Times New Roman" w:cs="Times New Roman"/>
          <w:b/>
          <w:sz w:val="28"/>
          <w:szCs w:val="28"/>
          <w:lang w:val="en-US"/>
        </w:rPr>
        <w:t>Warm up</w:t>
      </w:r>
      <w:r w:rsidR="00F2448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F24481">
        <w:rPr>
          <w:rFonts w:ascii="Times New Roman" w:hAnsi="Times New Roman" w:cs="Times New Roman"/>
          <w:sz w:val="28"/>
          <w:szCs w:val="28"/>
          <w:lang w:val="en-US"/>
        </w:rPr>
        <w:t xml:space="preserve"> Teacher gives brief info about November 5</w:t>
      </w:r>
      <w:r w:rsidRPr="00F2448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8502AC">
        <w:rPr>
          <w:sz w:val="28"/>
          <w:szCs w:val="28"/>
          <w:vertAlign w:val="superscript"/>
          <w:lang w:val="en-US"/>
        </w:rPr>
        <w:t xml:space="preserve">. </w:t>
      </w:r>
      <w:r>
        <w:rPr>
          <w:sz w:val="28"/>
          <w:szCs w:val="28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Pupils do in pairs the gap filling activity in the school manual (PB, p65, ex. 5) T </w:t>
      </w:r>
      <w:proofErr w:type="spellStart"/>
      <w:r w:rsidR="00F24481">
        <w:rPr>
          <w:rFonts w:ascii="Times New Roman" w:hAnsi="Times New Roman" w:cs="Times New Roman"/>
          <w:sz w:val="28"/>
          <w:szCs w:val="28"/>
          <w:lang w:val="en-US"/>
        </w:rPr>
        <w:t>eacher</w:t>
      </w:r>
      <w:proofErr w:type="spellEnd"/>
      <w:r w:rsidR="00F244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writes new vocabulary (+from the video that follows) on the whiteboard.</w:t>
      </w:r>
      <w:r w:rsidR="00B40E9F">
        <w:rPr>
          <w:rFonts w:ascii="Times New Roman" w:hAnsi="Times New Roman" w:cs="Times New Roman"/>
          <w:sz w:val="28"/>
          <w:szCs w:val="28"/>
          <w:lang w:val="en-US"/>
        </w:rPr>
        <w:t xml:space="preserve"> (Appendix 2, Glossary)</w:t>
      </w:r>
    </w:p>
    <w:p w:rsidR="008502AC" w:rsidRPr="0084035E" w:rsidRDefault="00C9744B" w:rsidP="00CC2485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St</w:t>
      </w:r>
      <w:r w:rsidR="008502AC" w:rsidRPr="0084035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</w:t>
      </w:r>
      <w:r w:rsidR="008502AC" w:rsidRPr="0084035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C (</w:t>
      </w:r>
      <w:r w:rsidR="00CB1E5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6 </w:t>
      </w:r>
      <w:r w:rsidR="008502AC" w:rsidRPr="0084035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min)</w:t>
      </w:r>
    </w:p>
    <w:p w:rsidR="008502AC" w:rsidRPr="008502AC" w:rsidRDefault="008502AC" w:rsidP="00CC248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502AC">
        <w:rPr>
          <w:rFonts w:ascii="Times New Roman" w:hAnsi="Times New Roman" w:cs="Times New Roman"/>
          <w:sz w:val="28"/>
          <w:szCs w:val="28"/>
          <w:lang w:val="en-US"/>
        </w:rPr>
        <w:t>Pupils watch the video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Pr="008502AC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https://www.youtube.com/watch?v=q1DC2BAsXb4</w:t>
        </w:r>
      </w:hyperlink>
    </w:p>
    <w:p w:rsidR="008502AC" w:rsidRPr="0084035E" w:rsidRDefault="00C9744B" w:rsidP="00CC2485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St</w:t>
      </w:r>
      <w:r w:rsidR="008502AC" w:rsidRPr="0084035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</w:t>
      </w:r>
      <w:r w:rsidR="008502AC" w:rsidRPr="0084035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D (</w:t>
      </w:r>
      <w:r w:rsidR="00CB1E5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15 </w:t>
      </w:r>
      <w:r w:rsidR="008502AC" w:rsidRPr="0084035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min)</w:t>
      </w:r>
    </w:p>
    <w:p w:rsidR="008502AC" w:rsidRDefault="008502AC" w:rsidP="00CC248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02AC">
        <w:rPr>
          <w:rFonts w:ascii="Times New Roman" w:hAnsi="Times New Roman" w:cs="Times New Roman"/>
          <w:sz w:val="28"/>
          <w:szCs w:val="28"/>
          <w:lang w:val="en-US"/>
        </w:rPr>
        <w:t xml:space="preserve">Pupils work </w:t>
      </w:r>
      <w:r w:rsidR="0084035E">
        <w:rPr>
          <w:rFonts w:ascii="Times New Roman" w:hAnsi="Times New Roman" w:cs="Times New Roman"/>
          <w:sz w:val="28"/>
          <w:szCs w:val="28"/>
          <w:lang w:val="en-US"/>
        </w:rPr>
        <w:t xml:space="preserve">in pairs </w:t>
      </w:r>
      <w:r w:rsidRPr="008502AC">
        <w:rPr>
          <w:rFonts w:ascii="Times New Roman" w:hAnsi="Times New Roman" w:cs="Times New Roman"/>
          <w:sz w:val="28"/>
          <w:szCs w:val="28"/>
          <w:lang w:val="en-US"/>
        </w:rPr>
        <w:t>on worksheets 1, 2</w:t>
      </w:r>
      <w:r>
        <w:rPr>
          <w:rFonts w:ascii="Times New Roman" w:hAnsi="Times New Roman" w:cs="Times New Roman"/>
          <w:sz w:val="28"/>
          <w:szCs w:val="28"/>
          <w:lang w:val="en-US"/>
        </w:rPr>
        <w:t>, 3 according to their learning profile</w:t>
      </w:r>
      <w:r w:rsidR="0084035E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035E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low learners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copy the rhyme </w:t>
      </w:r>
      <w:r w:rsidR="00E61E4C">
        <w:rPr>
          <w:rFonts w:ascii="Times New Roman" w:hAnsi="Times New Roman" w:cs="Times New Roman"/>
          <w:sz w:val="28"/>
          <w:szCs w:val="28"/>
          <w:lang w:val="en-US"/>
        </w:rPr>
        <w:t xml:space="preserve">from the whiteboard </w:t>
      </w:r>
      <w:r>
        <w:rPr>
          <w:rFonts w:ascii="Times New Roman" w:hAnsi="Times New Roman" w:cs="Times New Roman"/>
          <w:sz w:val="28"/>
          <w:szCs w:val="28"/>
          <w:lang w:val="en-US"/>
        </w:rPr>
        <w:t>and work on the coloring page</w:t>
      </w:r>
      <w:r w:rsidR="0084035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B40E9F">
        <w:rPr>
          <w:rFonts w:ascii="Times New Roman" w:hAnsi="Times New Roman" w:cs="Times New Roman"/>
          <w:sz w:val="28"/>
          <w:szCs w:val="28"/>
          <w:lang w:val="en-US"/>
        </w:rPr>
        <w:t xml:space="preserve">Appendix 3, </w:t>
      </w:r>
      <w:r w:rsidR="0084035E">
        <w:rPr>
          <w:rFonts w:ascii="Times New Roman" w:hAnsi="Times New Roman" w:cs="Times New Roman"/>
          <w:sz w:val="28"/>
          <w:szCs w:val="28"/>
          <w:lang w:val="en-US"/>
        </w:rPr>
        <w:t>worksheet 1)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4035E">
        <w:rPr>
          <w:rFonts w:ascii="Times New Roman" w:hAnsi="Times New Roman" w:cs="Times New Roman"/>
          <w:sz w:val="28"/>
          <w:szCs w:val="28"/>
          <w:lang w:val="en-US"/>
        </w:rPr>
        <w:t>medium learners do</w:t>
      </w:r>
      <w:proofErr w:type="gramEnd"/>
      <w:r w:rsidR="0084035E">
        <w:rPr>
          <w:rFonts w:ascii="Times New Roman" w:hAnsi="Times New Roman" w:cs="Times New Roman"/>
          <w:sz w:val="28"/>
          <w:szCs w:val="28"/>
          <w:lang w:val="en-US"/>
        </w:rPr>
        <w:t xml:space="preserve"> the word search activity (worksheet 2) and fast learners build words (worksheet 3).</w:t>
      </w:r>
    </w:p>
    <w:tbl>
      <w:tblPr>
        <w:tblW w:w="0" w:type="auto"/>
        <w:tblCellMar>
          <w:left w:w="99" w:type="dxa"/>
          <w:right w:w="99" w:type="dxa"/>
        </w:tblCellMar>
        <w:tblLook w:val="0000"/>
      </w:tblPr>
      <w:tblGrid>
        <w:gridCol w:w="4236"/>
        <w:gridCol w:w="4268"/>
      </w:tblGrid>
      <w:tr w:rsidR="00E61E4C" w:rsidTr="00E61E4C">
        <w:trPr>
          <w:cantSplit/>
        </w:trPr>
        <w:tc>
          <w:tcPr>
            <w:tcW w:w="4236" w:type="dxa"/>
            <w:vMerge w:val="restart"/>
          </w:tcPr>
          <w:p w:rsidR="00E61E4C" w:rsidRPr="00E61E4C" w:rsidRDefault="00E61E4C" w:rsidP="009B0EC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E61E4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lastRenderedPageBreak/>
              <w:t>APPENDIX 1</w:t>
            </w:r>
          </w:p>
          <w:p w:rsidR="00E61E4C" w:rsidRPr="00E61E4C" w:rsidRDefault="00E61E4C" w:rsidP="004B12D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E61E4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Worksheet 1</w:t>
            </w:r>
          </w:p>
          <w:p w:rsidR="00E61E4C" w:rsidRDefault="00E61E4C" w:rsidP="004B12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l-GR"/>
              </w:rPr>
              <w:drawing>
                <wp:inline distT="0" distB="0" distL="0" distR="0">
                  <wp:extent cx="2533650" cy="253365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253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</w:tcPr>
          <w:p w:rsidR="00E61E4C" w:rsidRDefault="00E61E4C" w:rsidP="004B12D0">
            <w:pPr>
              <w:rPr>
                <w:rFonts w:ascii="Comic Sans MS" w:hAnsi="Comic Sans MS"/>
                <w:noProof/>
                <w:lang w:val="en-US" w:eastAsia="el-GR"/>
              </w:rPr>
            </w:pPr>
          </w:p>
          <w:p w:rsidR="00E61E4C" w:rsidRDefault="00E61E4C" w:rsidP="004B12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l-GR"/>
              </w:rPr>
              <w:drawing>
                <wp:inline distT="0" distB="0" distL="0" distR="0">
                  <wp:extent cx="2486025" cy="647700"/>
                  <wp:effectExtent l="19050" t="0" r="9525" b="0"/>
                  <wp:docPr id="2" name="Εικόνα 2" descr="D:\2dgraphics\hallow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2dgraphics\hallow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E4C" w:rsidTr="00E61E4C">
        <w:trPr>
          <w:cantSplit/>
        </w:trPr>
        <w:tc>
          <w:tcPr>
            <w:tcW w:w="4236" w:type="dxa"/>
            <w:vMerge/>
          </w:tcPr>
          <w:p w:rsidR="00E61E4C" w:rsidRDefault="00E61E4C" w:rsidP="004B12D0">
            <w:pPr>
              <w:rPr>
                <w:rFonts w:ascii="Comic Sans MS" w:hAnsi="Comic Sans MS"/>
              </w:rPr>
            </w:pPr>
          </w:p>
        </w:tc>
        <w:tc>
          <w:tcPr>
            <w:tcW w:w="4268" w:type="dxa"/>
          </w:tcPr>
          <w:p w:rsidR="00E61E4C" w:rsidRDefault="00E61E4C" w:rsidP="004B12D0">
            <w:pPr>
              <w:jc w:val="center"/>
              <w:rPr>
                <w:rFonts w:ascii="Comic Sans MS" w:hAnsi="Comic Sans MS"/>
              </w:rPr>
            </w:pPr>
          </w:p>
        </w:tc>
      </w:tr>
      <w:tr w:rsidR="00E61E4C" w:rsidTr="00E61E4C">
        <w:trPr>
          <w:cantSplit/>
        </w:trPr>
        <w:tc>
          <w:tcPr>
            <w:tcW w:w="4236" w:type="dxa"/>
            <w:vMerge/>
          </w:tcPr>
          <w:p w:rsidR="00E61E4C" w:rsidRDefault="00E61E4C" w:rsidP="004B12D0">
            <w:pPr>
              <w:rPr>
                <w:rFonts w:ascii="Comic Sans MS" w:hAnsi="Comic Sans MS"/>
              </w:rPr>
            </w:pPr>
          </w:p>
        </w:tc>
        <w:tc>
          <w:tcPr>
            <w:tcW w:w="4268" w:type="dxa"/>
          </w:tcPr>
          <w:p w:rsidR="00E61E4C" w:rsidRDefault="00E61E4C" w:rsidP="004B12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l-GR"/>
              </w:rPr>
              <w:drawing>
                <wp:inline distT="0" distB="0" distL="0" distR="0">
                  <wp:extent cx="2371725" cy="2295525"/>
                  <wp:effectExtent l="19050" t="0" r="9525" b="0"/>
                  <wp:docPr id="3" name="Εικόνα 3" descr="D:\clipart-arttoday\halloween\pumpkin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clipart-arttoday\halloween\pumpkin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229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E4C" w:rsidTr="00E61E4C">
        <w:trPr>
          <w:cantSplit/>
        </w:trPr>
        <w:tc>
          <w:tcPr>
            <w:tcW w:w="4236" w:type="dxa"/>
          </w:tcPr>
          <w:p w:rsidR="00E61E4C" w:rsidRPr="00E61E4C" w:rsidRDefault="00E61E4C" w:rsidP="004B12D0">
            <w:pPr>
              <w:keepNext/>
              <w:adjustRightInd w:val="0"/>
              <w:spacing w:after="113"/>
              <w:rPr>
                <w:rFonts w:ascii="Comic Sans MS" w:hAnsi="Comic Sans MS"/>
                <w:b/>
                <w:bCs/>
                <w:sz w:val="24"/>
                <w:lang w:val="en-US"/>
              </w:rPr>
            </w:pPr>
            <w:r w:rsidRPr="00E61E4C">
              <w:rPr>
                <w:rFonts w:ascii="Comic Sans MS" w:hAnsi="Comic Sans MS"/>
                <w:b/>
                <w:bCs/>
                <w:sz w:val="24"/>
                <w:lang w:val="en-US"/>
              </w:rPr>
              <w:t xml:space="preserve">Across </w:t>
            </w:r>
          </w:p>
          <w:p w:rsidR="00E61E4C" w:rsidRPr="00E61E4C" w:rsidRDefault="00E61E4C" w:rsidP="004B12D0">
            <w:pPr>
              <w:adjustRightInd w:val="0"/>
              <w:spacing w:after="113"/>
              <w:rPr>
                <w:rFonts w:ascii="Comic Sans MS" w:hAnsi="Comic Sans MS"/>
                <w:sz w:val="24"/>
                <w:lang w:val="en-US"/>
              </w:rPr>
            </w:pPr>
            <w:r w:rsidRPr="00E61E4C">
              <w:rPr>
                <w:rFonts w:ascii="Comic Sans MS" w:hAnsi="Comic Sans MS"/>
                <w:b/>
                <w:bCs/>
                <w:sz w:val="24"/>
                <w:lang w:val="en-US"/>
              </w:rPr>
              <w:t xml:space="preserve">3. </w:t>
            </w:r>
            <w:r w:rsidRPr="00E61E4C">
              <w:rPr>
                <w:rFonts w:ascii="Comic Sans MS" w:hAnsi="Comic Sans MS"/>
                <w:sz w:val="24"/>
                <w:lang w:val="en-US"/>
              </w:rPr>
              <w:t>A funny costume.</w:t>
            </w:r>
          </w:p>
          <w:p w:rsidR="00E61E4C" w:rsidRPr="00E61E4C" w:rsidRDefault="00E61E4C" w:rsidP="004B12D0">
            <w:pPr>
              <w:adjustRightInd w:val="0"/>
              <w:spacing w:after="113"/>
              <w:rPr>
                <w:rFonts w:ascii="Comic Sans MS" w:hAnsi="Comic Sans MS"/>
                <w:sz w:val="24"/>
                <w:lang w:val="en-US"/>
              </w:rPr>
            </w:pPr>
            <w:r w:rsidRPr="00E61E4C">
              <w:rPr>
                <w:rFonts w:ascii="Comic Sans MS" w:hAnsi="Comic Sans MS"/>
                <w:b/>
                <w:bCs/>
                <w:sz w:val="24"/>
                <w:lang w:val="en-US"/>
              </w:rPr>
              <w:t xml:space="preserve">5. </w:t>
            </w:r>
            <w:r w:rsidRPr="00E61E4C">
              <w:rPr>
                <w:rFonts w:ascii="Comic Sans MS" w:hAnsi="Comic Sans MS"/>
                <w:sz w:val="24"/>
                <w:lang w:val="en-US"/>
              </w:rPr>
              <w:t>What do you wear on your face?</w:t>
            </w:r>
          </w:p>
          <w:p w:rsidR="00E61E4C" w:rsidRPr="00E61E4C" w:rsidRDefault="00E61E4C" w:rsidP="004B12D0">
            <w:pPr>
              <w:adjustRightInd w:val="0"/>
              <w:spacing w:after="113"/>
              <w:rPr>
                <w:rFonts w:ascii="Comic Sans MS" w:hAnsi="Comic Sans MS"/>
                <w:sz w:val="24"/>
                <w:lang w:val="en-US"/>
              </w:rPr>
            </w:pPr>
            <w:r w:rsidRPr="00E61E4C">
              <w:rPr>
                <w:rFonts w:ascii="Comic Sans MS" w:hAnsi="Comic Sans MS"/>
                <w:b/>
                <w:bCs/>
                <w:sz w:val="24"/>
                <w:lang w:val="en-US"/>
              </w:rPr>
              <w:t xml:space="preserve">6. </w:t>
            </w:r>
            <w:r w:rsidRPr="00E61E4C">
              <w:rPr>
                <w:rFonts w:ascii="Comic Sans MS" w:hAnsi="Comic Sans MS"/>
                <w:sz w:val="24"/>
                <w:lang w:val="en-US"/>
              </w:rPr>
              <w:t>_____-or-treat!</w:t>
            </w:r>
          </w:p>
          <w:p w:rsidR="00E61E4C" w:rsidRPr="00E61E4C" w:rsidRDefault="00E61E4C" w:rsidP="004B12D0">
            <w:pPr>
              <w:adjustRightInd w:val="0"/>
              <w:spacing w:after="113"/>
              <w:rPr>
                <w:rFonts w:ascii="Comic Sans MS" w:hAnsi="Comic Sans MS"/>
                <w:sz w:val="24"/>
                <w:lang w:val="en-US"/>
              </w:rPr>
            </w:pPr>
            <w:r w:rsidRPr="00E61E4C">
              <w:rPr>
                <w:rFonts w:ascii="Comic Sans MS" w:hAnsi="Comic Sans MS"/>
                <w:b/>
                <w:bCs/>
                <w:sz w:val="24"/>
                <w:lang w:val="en-US"/>
              </w:rPr>
              <w:t xml:space="preserve">8. </w:t>
            </w:r>
            <w:r w:rsidRPr="00E61E4C">
              <w:rPr>
                <w:rFonts w:ascii="Comic Sans MS" w:hAnsi="Comic Sans MS"/>
                <w:sz w:val="24"/>
                <w:lang w:val="en-US"/>
              </w:rPr>
              <w:t>Scary thing that says boo.</w:t>
            </w:r>
          </w:p>
          <w:p w:rsidR="00E61E4C" w:rsidRPr="00E61E4C" w:rsidRDefault="00E61E4C" w:rsidP="004B12D0">
            <w:pPr>
              <w:adjustRightInd w:val="0"/>
              <w:spacing w:after="113"/>
              <w:rPr>
                <w:rFonts w:ascii="Comic Sans MS" w:hAnsi="Comic Sans MS"/>
                <w:sz w:val="24"/>
                <w:lang w:val="en-US"/>
              </w:rPr>
            </w:pPr>
            <w:r w:rsidRPr="00E61E4C">
              <w:rPr>
                <w:rFonts w:ascii="Comic Sans MS" w:hAnsi="Comic Sans MS"/>
                <w:b/>
                <w:bCs/>
                <w:sz w:val="24"/>
                <w:lang w:val="en-US"/>
              </w:rPr>
              <w:t xml:space="preserve">10. </w:t>
            </w:r>
            <w:r w:rsidRPr="00E61E4C">
              <w:rPr>
                <w:rFonts w:ascii="Comic Sans MS" w:hAnsi="Comic Sans MS"/>
                <w:sz w:val="24"/>
                <w:lang w:val="en-US"/>
              </w:rPr>
              <w:t>Roasted pumpkin _____.</w:t>
            </w:r>
          </w:p>
          <w:p w:rsidR="00E61E4C" w:rsidRPr="00E61E4C" w:rsidRDefault="00E61E4C" w:rsidP="004B12D0">
            <w:pPr>
              <w:adjustRightInd w:val="0"/>
              <w:spacing w:after="113"/>
              <w:rPr>
                <w:rFonts w:ascii="Comic Sans MS" w:hAnsi="Comic Sans MS"/>
                <w:sz w:val="24"/>
                <w:lang w:val="en-US"/>
              </w:rPr>
            </w:pPr>
            <w:r w:rsidRPr="00E61E4C">
              <w:rPr>
                <w:rFonts w:ascii="Comic Sans MS" w:hAnsi="Comic Sans MS"/>
                <w:b/>
                <w:bCs/>
                <w:sz w:val="24"/>
                <w:lang w:val="en-US"/>
              </w:rPr>
              <w:t xml:space="preserve">11. </w:t>
            </w:r>
            <w:r w:rsidRPr="00E61E4C">
              <w:rPr>
                <w:rFonts w:ascii="Comic Sans MS" w:hAnsi="Comic Sans MS"/>
                <w:sz w:val="24"/>
                <w:lang w:val="en-US"/>
              </w:rPr>
              <w:t>Small black animal that can fly.</w:t>
            </w:r>
          </w:p>
          <w:p w:rsidR="00E61E4C" w:rsidRPr="00E61E4C" w:rsidRDefault="00E61E4C" w:rsidP="004B12D0">
            <w:pPr>
              <w:rPr>
                <w:rFonts w:ascii="Comic Sans MS" w:hAnsi="Comic Sans MS"/>
                <w:lang w:val="en-US"/>
              </w:rPr>
            </w:pPr>
            <w:r w:rsidRPr="00E61E4C">
              <w:rPr>
                <w:rFonts w:ascii="Comic Sans MS" w:hAnsi="Comic Sans MS"/>
                <w:b/>
                <w:bCs/>
                <w:sz w:val="24"/>
                <w:lang w:val="en-US"/>
              </w:rPr>
              <w:t xml:space="preserve">12. </w:t>
            </w:r>
            <w:r w:rsidRPr="00E61E4C">
              <w:rPr>
                <w:rFonts w:ascii="Comic Sans MS" w:hAnsi="Comic Sans MS"/>
                <w:sz w:val="24"/>
                <w:lang w:val="en-US"/>
              </w:rPr>
              <w:t>Kids get lots of this.</w:t>
            </w:r>
          </w:p>
        </w:tc>
        <w:tc>
          <w:tcPr>
            <w:tcW w:w="4268" w:type="dxa"/>
          </w:tcPr>
          <w:p w:rsidR="00E61E4C" w:rsidRPr="00E61E4C" w:rsidRDefault="00E61E4C" w:rsidP="004B12D0">
            <w:pPr>
              <w:keepNext/>
              <w:adjustRightInd w:val="0"/>
              <w:spacing w:after="113"/>
              <w:rPr>
                <w:rFonts w:ascii="Comic Sans MS" w:hAnsi="Comic Sans MS"/>
                <w:b/>
                <w:bCs/>
                <w:sz w:val="24"/>
                <w:lang w:val="en-US"/>
              </w:rPr>
            </w:pPr>
            <w:r w:rsidRPr="00E61E4C">
              <w:rPr>
                <w:rFonts w:ascii="Comic Sans MS" w:hAnsi="Comic Sans MS"/>
                <w:b/>
                <w:bCs/>
                <w:sz w:val="24"/>
                <w:lang w:val="en-US"/>
              </w:rPr>
              <w:t xml:space="preserve">Down </w:t>
            </w:r>
          </w:p>
          <w:p w:rsidR="00E61E4C" w:rsidRPr="00E61E4C" w:rsidRDefault="00E61E4C" w:rsidP="004B12D0">
            <w:pPr>
              <w:adjustRightInd w:val="0"/>
              <w:spacing w:after="113"/>
              <w:rPr>
                <w:rFonts w:ascii="Comic Sans MS" w:hAnsi="Comic Sans MS"/>
                <w:sz w:val="24"/>
                <w:lang w:val="en-US"/>
              </w:rPr>
            </w:pPr>
            <w:r w:rsidRPr="00E61E4C">
              <w:rPr>
                <w:rFonts w:ascii="Comic Sans MS" w:hAnsi="Comic Sans MS"/>
                <w:b/>
                <w:bCs/>
                <w:sz w:val="24"/>
                <w:lang w:val="en-US"/>
              </w:rPr>
              <w:t xml:space="preserve">1. </w:t>
            </w:r>
            <w:r w:rsidRPr="00E61E4C">
              <w:rPr>
                <w:rFonts w:ascii="Comic Sans MS" w:hAnsi="Comic Sans MS"/>
                <w:sz w:val="24"/>
                <w:lang w:val="en-US"/>
              </w:rPr>
              <w:t>A monster with many bandages.</w:t>
            </w:r>
          </w:p>
          <w:p w:rsidR="00E61E4C" w:rsidRPr="00E61E4C" w:rsidRDefault="00E61E4C" w:rsidP="004B12D0">
            <w:pPr>
              <w:adjustRightInd w:val="0"/>
              <w:spacing w:after="113"/>
              <w:rPr>
                <w:rFonts w:ascii="Comic Sans MS" w:hAnsi="Comic Sans MS"/>
                <w:sz w:val="24"/>
                <w:lang w:val="en-US"/>
              </w:rPr>
            </w:pPr>
            <w:r w:rsidRPr="00E61E4C">
              <w:rPr>
                <w:rFonts w:ascii="Comic Sans MS" w:hAnsi="Comic Sans MS"/>
                <w:b/>
                <w:bCs/>
                <w:sz w:val="24"/>
                <w:lang w:val="en-US"/>
              </w:rPr>
              <w:t xml:space="preserve">2. </w:t>
            </w:r>
            <w:r w:rsidRPr="00E61E4C">
              <w:rPr>
                <w:rFonts w:ascii="Comic Sans MS" w:hAnsi="Comic Sans MS"/>
                <w:sz w:val="24"/>
                <w:lang w:val="en-US"/>
              </w:rPr>
              <w:t>____-o'-lantern</w:t>
            </w:r>
          </w:p>
          <w:p w:rsidR="00E61E4C" w:rsidRPr="00E61E4C" w:rsidRDefault="00E61E4C" w:rsidP="004B12D0">
            <w:pPr>
              <w:adjustRightInd w:val="0"/>
              <w:spacing w:after="113"/>
              <w:rPr>
                <w:rFonts w:ascii="Comic Sans MS" w:hAnsi="Comic Sans MS"/>
                <w:sz w:val="24"/>
                <w:lang w:val="en-US"/>
              </w:rPr>
            </w:pPr>
            <w:r w:rsidRPr="00E61E4C">
              <w:rPr>
                <w:rFonts w:ascii="Comic Sans MS" w:hAnsi="Comic Sans MS"/>
                <w:b/>
                <w:bCs/>
                <w:sz w:val="24"/>
                <w:lang w:val="en-US"/>
              </w:rPr>
              <w:t xml:space="preserve">3. </w:t>
            </w:r>
            <w:r w:rsidRPr="00E61E4C">
              <w:rPr>
                <w:rFonts w:ascii="Comic Sans MS" w:hAnsi="Comic Sans MS"/>
                <w:sz w:val="24"/>
                <w:lang w:val="en-US"/>
              </w:rPr>
              <w:t>What do you wear on Halloween?</w:t>
            </w:r>
          </w:p>
          <w:p w:rsidR="00E61E4C" w:rsidRPr="00E61E4C" w:rsidRDefault="00E61E4C" w:rsidP="004B12D0">
            <w:pPr>
              <w:adjustRightInd w:val="0"/>
              <w:spacing w:after="113"/>
              <w:rPr>
                <w:rFonts w:ascii="Comic Sans MS" w:hAnsi="Comic Sans MS"/>
                <w:sz w:val="24"/>
                <w:lang w:val="en-US"/>
              </w:rPr>
            </w:pPr>
            <w:r w:rsidRPr="00E61E4C">
              <w:rPr>
                <w:rFonts w:ascii="Comic Sans MS" w:hAnsi="Comic Sans MS"/>
                <w:b/>
                <w:bCs/>
                <w:sz w:val="24"/>
                <w:lang w:val="en-US"/>
              </w:rPr>
              <w:t xml:space="preserve">4. </w:t>
            </w:r>
            <w:r w:rsidRPr="00E61E4C">
              <w:rPr>
                <w:rFonts w:ascii="Comic Sans MS" w:hAnsi="Comic Sans MS"/>
                <w:sz w:val="24"/>
                <w:lang w:val="en-US"/>
              </w:rPr>
              <w:t>A woman with a pointy black hat.</w:t>
            </w:r>
          </w:p>
          <w:p w:rsidR="00E61E4C" w:rsidRDefault="00E61E4C" w:rsidP="004B12D0">
            <w:pPr>
              <w:adjustRightInd w:val="0"/>
              <w:spacing w:after="113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 xml:space="preserve">7. </w:t>
            </w:r>
            <w:r>
              <w:rPr>
                <w:rFonts w:ascii="Comic Sans MS" w:hAnsi="Comic Sans MS"/>
                <w:sz w:val="24"/>
              </w:rPr>
              <w:t xml:space="preserve">A </w:t>
            </w:r>
            <w:proofErr w:type="spellStart"/>
            <w:r>
              <w:rPr>
                <w:rFonts w:ascii="Comic Sans MS" w:hAnsi="Comic Sans MS"/>
                <w:sz w:val="24"/>
              </w:rPr>
              <w:t>witch's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</w:rPr>
              <w:t>pet</w:t>
            </w:r>
            <w:proofErr w:type="spellEnd"/>
            <w:r>
              <w:rPr>
                <w:rFonts w:ascii="Comic Sans MS" w:hAnsi="Comic Sans MS"/>
                <w:sz w:val="24"/>
              </w:rPr>
              <w:t>.</w:t>
            </w:r>
          </w:p>
          <w:p w:rsidR="00E61E4C" w:rsidRDefault="00E61E4C" w:rsidP="004B12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 xml:space="preserve">9. </w:t>
            </w:r>
            <w:proofErr w:type="spellStart"/>
            <w:r>
              <w:rPr>
                <w:rFonts w:ascii="Comic Sans MS" w:hAnsi="Comic Sans MS"/>
                <w:sz w:val="24"/>
              </w:rPr>
              <w:t>spooky</w:t>
            </w:r>
            <w:proofErr w:type="spellEnd"/>
          </w:p>
        </w:tc>
      </w:tr>
      <w:tr w:rsidR="00E61E4C" w:rsidRPr="00C9744B" w:rsidTr="00E61E4C">
        <w:trPr>
          <w:cantSplit/>
        </w:trPr>
        <w:tc>
          <w:tcPr>
            <w:tcW w:w="4236" w:type="dxa"/>
          </w:tcPr>
          <w:p w:rsidR="00E61E4C" w:rsidRDefault="00E61E4C" w:rsidP="004B12D0">
            <w:pPr>
              <w:keepNext/>
              <w:adjustRightInd w:val="0"/>
              <w:spacing w:after="113"/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noProof/>
                <w:sz w:val="24"/>
                <w:lang w:eastAsia="el-GR"/>
              </w:rPr>
              <w:drawing>
                <wp:inline distT="0" distB="0" distL="0" distR="0">
                  <wp:extent cx="857250" cy="1400175"/>
                  <wp:effectExtent l="19050" t="0" r="0" b="0"/>
                  <wp:docPr id="4" name="Εικόνα 4" descr="D:\clipart-arttoday\halloween\skele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clipart-arttoday\halloween\skelet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</w:tcPr>
          <w:p w:rsidR="00E61E4C" w:rsidRPr="00E61E4C" w:rsidRDefault="00E61E4C" w:rsidP="004B12D0">
            <w:pPr>
              <w:rPr>
                <w:rFonts w:ascii="Arial" w:hAnsi="Arial" w:cs="Arial"/>
                <w:sz w:val="28"/>
                <w:lang w:val="en-US"/>
              </w:rPr>
            </w:pPr>
            <w:r w:rsidRPr="00E61E4C">
              <w:rPr>
                <w:rFonts w:ascii="Arial" w:hAnsi="Arial" w:cs="Arial" w:hint="eastAsia"/>
                <w:sz w:val="28"/>
                <w:lang w:val="en-US"/>
              </w:rPr>
              <w:t>Name that monster:</w:t>
            </w:r>
          </w:p>
          <w:p w:rsidR="00E61E4C" w:rsidRPr="00E61E4C" w:rsidRDefault="00E61E4C" w:rsidP="004B12D0">
            <w:pPr>
              <w:rPr>
                <w:rFonts w:ascii="Comic Sans MS" w:hAnsi="Comic Sans MS" w:cs="Arial"/>
                <w:sz w:val="24"/>
                <w:lang w:val="en-US"/>
              </w:rPr>
            </w:pPr>
            <w:r w:rsidRPr="00E61E4C">
              <w:rPr>
                <w:rFonts w:ascii="Comic Sans MS" w:hAnsi="Comic Sans MS" w:cs="Arial" w:hint="eastAsia"/>
                <w:sz w:val="24"/>
                <w:lang w:val="en-US"/>
              </w:rPr>
              <w:t>A __________ is a monster that changes shape during the full moon.</w:t>
            </w:r>
          </w:p>
          <w:p w:rsidR="00E61E4C" w:rsidRPr="00E61E4C" w:rsidRDefault="00E61E4C" w:rsidP="004B12D0">
            <w:pPr>
              <w:rPr>
                <w:rFonts w:ascii="Comic Sans MS" w:hAnsi="Comic Sans MS" w:cs="Arial"/>
                <w:sz w:val="24"/>
                <w:lang w:val="en-US"/>
              </w:rPr>
            </w:pPr>
          </w:p>
          <w:p w:rsidR="00E61E4C" w:rsidRPr="00E61E4C" w:rsidRDefault="00E61E4C" w:rsidP="004B12D0">
            <w:pPr>
              <w:keepNext/>
              <w:adjustRightInd w:val="0"/>
              <w:spacing w:after="113"/>
              <w:rPr>
                <w:rFonts w:ascii="Comic Sans MS" w:hAnsi="Comic Sans MS"/>
                <w:b/>
                <w:bCs/>
                <w:sz w:val="24"/>
                <w:lang w:val="en-US"/>
              </w:rPr>
            </w:pPr>
            <w:r w:rsidRPr="00E61E4C">
              <w:rPr>
                <w:rFonts w:ascii="Comic Sans MS" w:hAnsi="Comic Sans MS" w:cs="Arial" w:hint="eastAsia"/>
                <w:sz w:val="24"/>
                <w:lang w:val="en-US"/>
              </w:rPr>
              <w:t>A __________ is a monster that is made from bones.</w:t>
            </w:r>
          </w:p>
        </w:tc>
      </w:tr>
    </w:tbl>
    <w:p w:rsidR="00E61E4C" w:rsidRDefault="00E61E4C" w:rsidP="00E61E4C">
      <w:pPr>
        <w:rPr>
          <w:rFonts w:ascii="Comic Sans MS" w:hAnsi="Comic Sans MS"/>
          <w:lang w:val="en-US"/>
        </w:rPr>
      </w:pPr>
    </w:p>
    <w:p w:rsidR="00B40E9F" w:rsidRPr="00B40E9F" w:rsidRDefault="00B40E9F" w:rsidP="00E61E4C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B40E9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 xml:space="preserve">APPENDIX 2 </w:t>
      </w:r>
    </w:p>
    <w:p w:rsidR="00B40E9F" w:rsidRDefault="00B40E9F" w:rsidP="00E61E4C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B40E9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Glossary</w:t>
      </w:r>
    </w:p>
    <w:p w:rsidR="00B40E9F" w:rsidRDefault="00B40E9F" w:rsidP="00E61E4C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B40E9F" w:rsidRPr="00B40E9F" w:rsidRDefault="00B40E9F" w:rsidP="00E61E4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40E9F">
        <w:rPr>
          <w:rFonts w:ascii="Times New Roman" w:hAnsi="Times New Roman" w:cs="Times New Roman"/>
          <w:sz w:val="28"/>
          <w:szCs w:val="28"/>
          <w:lang w:val="en-US"/>
        </w:rPr>
        <w:t>Parliament: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κοινοβούλιο</w:t>
      </w:r>
    </w:p>
    <w:p w:rsidR="00B40E9F" w:rsidRPr="00B40E9F" w:rsidRDefault="00B40E9F" w:rsidP="00E61E4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40E9F">
        <w:rPr>
          <w:rFonts w:ascii="Times New Roman" w:hAnsi="Times New Roman" w:cs="Times New Roman"/>
          <w:sz w:val="28"/>
          <w:szCs w:val="28"/>
          <w:lang w:val="en-US"/>
        </w:rPr>
        <w:t>plot</w:t>
      </w:r>
      <w:proofErr w:type="gramEnd"/>
      <w:r w:rsidRPr="00B40E9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συνωμοτώ</w:t>
      </w:r>
      <w:r w:rsidRPr="00B40E9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σχεδιάζω</w:t>
      </w:r>
      <w:r w:rsidRPr="00B40E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40E9F" w:rsidRPr="00B40E9F" w:rsidRDefault="00B40E9F" w:rsidP="00E61E4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40E9F">
        <w:rPr>
          <w:rFonts w:ascii="Times New Roman" w:hAnsi="Times New Roman" w:cs="Times New Roman"/>
          <w:sz w:val="28"/>
          <w:szCs w:val="28"/>
          <w:lang w:val="en-US"/>
        </w:rPr>
        <w:t>gunpowder</w:t>
      </w:r>
      <w:proofErr w:type="gramEnd"/>
      <w:r w:rsidRPr="00B40E9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μπαρούτι</w:t>
      </w:r>
    </w:p>
    <w:p w:rsidR="00B40E9F" w:rsidRPr="00B40E9F" w:rsidRDefault="00B40E9F" w:rsidP="00E61E4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40E9F">
        <w:rPr>
          <w:rFonts w:ascii="Times New Roman" w:hAnsi="Times New Roman" w:cs="Times New Roman"/>
          <w:sz w:val="28"/>
          <w:szCs w:val="28"/>
          <w:lang w:val="en-US"/>
        </w:rPr>
        <w:t>treason</w:t>
      </w:r>
      <w:proofErr w:type="gramEnd"/>
      <w:r w:rsidRPr="00B40E9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προδοσία</w:t>
      </w:r>
    </w:p>
    <w:p w:rsidR="00B40E9F" w:rsidRPr="00C9744B" w:rsidRDefault="00B40E9F" w:rsidP="00E61E4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40E9F">
        <w:rPr>
          <w:rFonts w:ascii="Times New Roman" w:hAnsi="Times New Roman" w:cs="Times New Roman"/>
          <w:sz w:val="28"/>
          <w:szCs w:val="28"/>
          <w:lang w:val="en-US"/>
        </w:rPr>
        <w:t>traitor</w:t>
      </w:r>
      <w:proofErr w:type="gramEnd"/>
      <w:r w:rsidRPr="00C9744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προδότης</w:t>
      </w:r>
    </w:p>
    <w:p w:rsidR="00B40E9F" w:rsidRPr="00C9744B" w:rsidRDefault="00B40E9F" w:rsidP="00E61E4C">
      <w:pPr>
        <w:rPr>
          <w:rFonts w:ascii="Times New Roman" w:hAnsi="Times New Roman" w:cs="Times New Roman"/>
          <w:sz w:val="28"/>
          <w:szCs w:val="28"/>
        </w:rPr>
      </w:pPr>
      <w:r w:rsidRPr="00B40E9F">
        <w:rPr>
          <w:rFonts w:ascii="Times New Roman" w:hAnsi="Times New Roman" w:cs="Times New Roman"/>
          <w:sz w:val="28"/>
          <w:szCs w:val="28"/>
          <w:lang w:val="en-US"/>
        </w:rPr>
        <w:t>Catholic</w:t>
      </w:r>
      <w:r w:rsidRPr="00C9744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καθολικός</w:t>
      </w:r>
      <w:r w:rsidRPr="00C9744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θρησκεία</w:t>
      </w:r>
      <w:r w:rsidRPr="00C9744B">
        <w:rPr>
          <w:rFonts w:ascii="Times New Roman" w:hAnsi="Times New Roman" w:cs="Times New Roman"/>
          <w:sz w:val="28"/>
          <w:szCs w:val="28"/>
        </w:rPr>
        <w:t>)</w:t>
      </w:r>
    </w:p>
    <w:p w:rsidR="00B40E9F" w:rsidRPr="000E0970" w:rsidRDefault="00B40E9F" w:rsidP="00E61E4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40E9F">
        <w:rPr>
          <w:rFonts w:ascii="Times New Roman" w:hAnsi="Times New Roman" w:cs="Times New Roman"/>
          <w:sz w:val="28"/>
          <w:szCs w:val="28"/>
          <w:lang w:val="en-US"/>
        </w:rPr>
        <w:t xml:space="preserve">Protestant: </w:t>
      </w:r>
      <w:r>
        <w:rPr>
          <w:rFonts w:ascii="Times New Roman" w:hAnsi="Times New Roman" w:cs="Times New Roman"/>
          <w:sz w:val="28"/>
          <w:szCs w:val="28"/>
        </w:rPr>
        <w:t>προτεστάντης</w:t>
      </w:r>
      <w:r w:rsidRPr="000E097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θρησκεία</w:t>
      </w:r>
      <w:r w:rsidRPr="000E097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E0970" w:rsidRDefault="00474A7E" w:rsidP="00E61E4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guy</w:t>
      </w:r>
      <w:proofErr w:type="gramEnd"/>
      <w:r w:rsidRPr="005C516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ά</w:t>
      </w:r>
      <w:r w:rsidR="000E0970">
        <w:rPr>
          <w:rFonts w:ascii="Times New Roman" w:hAnsi="Times New Roman" w:cs="Times New Roman"/>
          <w:sz w:val="28"/>
          <w:szCs w:val="28"/>
        </w:rPr>
        <w:t>νθρ</w:t>
      </w:r>
      <w:r>
        <w:rPr>
          <w:rFonts w:ascii="Times New Roman" w:hAnsi="Times New Roman" w:cs="Times New Roman"/>
          <w:sz w:val="28"/>
          <w:szCs w:val="28"/>
        </w:rPr>
        <w:t>ωπος</w:t>
      </w:r>
    </w:p>
    <w:p w:rsidR="00474A7E" w:rsidRDefault="00474A7E" w:rsidP="00E61E4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firework</w:t>
      </w:r>
      <w:proofErr w:type="gramEnd"/>
      <w:r w:rsidRPr="005C516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πυροτέχνημα</w:t>
      </w:r>
    </w:p>
    <w:p w:rsidR="00B40E9F" w:rsidRPr="00C9744B" w:rsidRDefault="00474A7E" w:rsidP="00E61E4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bonfire</w:t>
      </w:r>
      <w:proofErr w:type="gramEnd"/>
      <w:r w:rsidRPr="005C516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φωτιά για γιορτή</w:t>
      </w:r>
    </w:p>
    <w:p w:rsidR="007C6B34" w:rsidRPr="00C9744B" w:rsidRDefault="007C6B34" w:rsidP="00E61E4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explosion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C974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έκρηξη</w:t>
      </w:r>
    </w:p>
    <w:p w:rsidR="007C6B34" w:rsidRPr="00C9744B" w:rsidRDefault="007C6B34" w:rsidP="00E61E4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explosives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C974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εκρηκτικά</w:t>
      </w:r>
    </w:p>
    <w:p w:rsidR="00B40E9F" w:rsidRPr="00C9744B" w:rsidRDefault="00B40E9F" w:rsidP="00E61E4C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B40E9F" w:rsidRPr="00C9744B" w:rsidRDefault="00B40E9F" w:rsidP="00E61E4C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B40E9F" w:rsidRPr="00C9744B" w:rsidRDefault="00B40E9F" w:rsidP="00E61E4C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B40E9F" w:rsidRPr="00C9744B" w:rsidRDefault="00B40E9F" w:rsidP="00E61E4C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B40E9F" w:rsidRPr="00C9744B" w:rsidRDefault="00B40E9F" w:rsidP="00E61E4C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B40E9F" w:rsidRPr="00C9744B" w:rsidRDefault="00B40E9F" w:rsidP="00E61E4C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B40E9F" w:rsidRPr="00C9744B" w:rsidRDefault="00B40E9F" w:rsidP="00E61E4C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B40E9F" w:rsidRPr="00C9744B" w:rsidRDefault="00B40E9F" w:rsidP="00E61E4C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B40E9F" w:rsidRPr="00C9744B" w:rsidRDefault="00B40E9F" w:rsidP="00E61E4C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B40E9F" w:rsidRPr="00C9744B" w:rsidRDefault="00B40E9F" w:rsidP="00E61E4C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B40E9F" w:rsidRPr="00C9744B" w:rsidRDefault="00B40E9F" w:rsidP="00E61E4C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E61E4C" w:rsidRPr="00C9744B" w:rsidRDefault="00B40E9F" w:rsidP="00E61E4C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APPENDIX</w:t>
      </w:r>
      <w:r w:rsidRPr="00C9744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3</w:t>
      </w:r>
    </w:p>
    <w:p w:rsidR="004E25E8" w:rsidRPr="00474A7E" w:rsidRDefault="004E25E8" w:rsidP="00E61E4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1E4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Worksheet</w:t>
      </w:r>
      <w:r w:rsidRPr="00474A7E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</w:p>
    <w:p w:rsidR="004E25E8" w:rsidRDefault="004E25E8" w:rsidP="00E61E4C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4E25E8">
        <w:rPr>
          <w:rFonts w:ascii="Times New Roman" w:hAnsi="Times New Roman" w:cs="Times New Roman"/>
          <w:b/>
          <w:noProof/>
          <w:sz w:val="28"/>
          <w:szCs w:val="28"/>
          <w:u w:val="single"/>
          <w:lang w:eastAsia="el-GR"/>
        </w:rPr>
        <w:drawing>
          <wp:inline distT="0" distB="0" distL="0" distR="0">
            <wp:extent cx="3044700" cy="4830793"/>
            <wp:effectExtent l="19050" t="0" r="3300" b="0"/>
            <wp:docPr id="7" name="Εικόνα 3" descr="E:\CLASS D\Guy Fawkes\guy_fawkes_colouring_page_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CLASS D\Guy Fawkes\guy_fawkes_colouring_page_46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700" cy="4830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5E8" w:rsidRDefault="004E25E8" w:rsidP="004E25E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25E8" w:rsidRDefault="004E25E8" w:rsidP="004E25E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E25E8" w:rsidRDefault="004E25E8" w:rsidP="004E25E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25E8" w:rsidRDefault="004E25E8" w:rsidP="004E25E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25E8" w:rsidRDefault="004E25E8" w:rsidP="004E25E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25E8" w:rsidRDefault="004E25E8" w:rsidP="004E25E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25E8" w:rsidRDefault="004E25E8" w:rsidP="004E25E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25E8" w:rsidRDefault="004E25E8" w:rsidP="004E25E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25E8" w:rsidRDefault="004E25E8" w:rsidP="004E25E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25E8" w:rsidRPr="004E25E8" w:rsidRDefault="004E25E8" w:rsidP="004E25E8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4E25E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Worksheet 2</w:t>
      </w:r>
    </w:p>
    <w:p w:rsidR="00E61E4C" w:rsidRDefault="00E61E4C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74310" cy="7549311"/>
            <wp:effectExtent l="19050" t="0" r="2540" b="0"/>
            <wp:docPr id="5" name="Εικόνα 1" descr="E:\CLASS D\Guy Fawkes\guy fawkes word 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LASS D\Guy Fawkes\guy fawkes word search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49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E4C" w:rsidRDefault="00E61E4C">
      <w:pPr>
        <w:rPr>
          <w:lang w:val="en-US"/>
        </w:rPr>
      </w:pPr>
    </w:p>
    <w:p w:rsidR="00E61E4C" w:rsidRDefault="00E61E4C">
      <w:pPr>
        <w:rPr>
          <w:lang w:val="en-US"/>
        </w:rPr>
      </w:pPr>
    </w:p>
    <w:p w:rsidR="00E61E4C" w:rsidRDefault="00E61E4C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61E4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Worksheet 3</w:t>
      </w:r>
    </w:p>
    <w:p w:rsidR="00E61E4C" w:rsidRPr="00D1074A" w:rsidRDefault="004E25E8">
      <w:pPr>
        <w:rPr>
          <w:lang w:val="en-US"/>
        </w:rPr>
      </w:pPr>
      <w:r w:rsidRPr="004E25E8">
        <w:rPr>
          <w:lang w:val="en-US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7pt" o:ole="">
            <v:imagedata r:id="rId13" o:title=""/>
          </v:shape>
          <o:OLEObject Type="Embed" ProgID="AcroExch.Document.7" ShapeID="_x0000_i1025" DrawAspect="Content" ObjectID="_1477514577" r:id="rId14"/>
        </w:object>
      </w:r>
    </w:p>
    <w:sectPr w:rsidR="00E61E4C" w:rsidRPr="00D1074A" w:rsidSect="008A773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35E" w:rsidRDefault="0084035E" w:rsidP="0084035E">
      <w:pPr>
        <w:spacing w:after="0" w:line="240" w:lineRule="auto"/>
      </w:pPr>
      <w:r>
        <w:separator/>
      </w:r>
    </w:p>
  </w:endnote>
  <w:endnote w:type="continuationSeparator" w:id="1">
    <w:p w:rsidR="0084035E" w:rsidRDefault="0084035E" w:rsidP="00840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trip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35E" w:rsidRDefault="0084035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35E" w:rsidRDefault="0084035E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Κοσμά Γεωργία, 2014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Σελίδα </w:t>
    </w:r>
    <w:fldSimple w:instr=" PAGE   \* MERGEFORMAT ">
      <w:r w:rsidR="00883CE0" w:rsidRPr="00883CE0">
        <w:rPr>
          <w:rFonts w:asciiTheme="majorHAnsi" w:hAnsiTheme="majorHAnsi"/>
          <w:noProof/>
        </w:rPr>
        <w:t>3</w:t>
      </w:r>
    </w:fldSimple>
  </w:p>
  <w:p w:rsidR="0084035E" w:rsidRDefault="0084035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35E" w:rsidRDefault="008403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35E" w:rsidRDefault="0084035E" w:rsidP="0084035E">
      <w:pPr>
        <w:spacing w:after="0" w:line="240" w:lineRule="auto"/>
      </w:pPr>
      <w:r>
        <w:separator/>
      </w:r>
    </w:p>
  </w:footnote>
  <w:footnote w:type="continuationSeparator" w:id="1">
    <w:p w:rsidR="0084035E" w:rsidRDefault="0084035E" w:rsidP="00840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35E" w:rsidRDefault="0084035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35E" w:rsidRDefault="0084035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35E" w:rsidRDefault="0084035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74A"/>
    <w:rsid w:val="000125C1"/>
    <w:rsid w:val="000327E7"/>
    <w:rsid w:val="00035B17"/>
    <w:rsid w:val="00042DB1"/>
    <w:rsid w:val="000638AE"/>
    <w:rsid w:val="000A766E"/>
    <w:rsid w:val="000B6ACE"/>
    <w:rsid w:val="000D70C1"/>
    <w:rsid w:val="000E0970"/>
    <w:rsid w:val="000F31A4"/>
    <w:rsid w:val="000F6EC2"/>
    <w:rsid w:val="0010156E"/>
    <w:rsid w:val="00106359"/>
    <w:rsid w:val="00110370"/>
    <w:rsid w:val="00116354"/>
    <w:rsid w:val="00116440"/>
    <w:rsid w:val="001313A4"/>
    <w:rsid w:val="001340B0"/>
    <w:rsid w:val="0015452A"/>
    <w:rsid w:val="00155600"/>
    <w:rsid w:val="00162AC2"/>
    <w:rsid w:val="001724C0"/>
    <w:rsid w:val="00174DC0"/>
    <w:rsid w:val="00175497"/>
    <w:rsid w:val="00184E4A"/>
    <w:rsid w:val="00190C2A"/>
    <w:rsid w:val="001A24AB"/>
    <w:rsid w:val="001A5216"/>
    <w:rsid w:val="001A6B89"/>
    <w:rsid w:val="001C6C23"/>
    <w:rsid w:val="001D2070"/>
    <w:rsid w:val="001D651C"/>
    <w:rsid w:val="00234A66"/>
    <w:rsid w:val="00276FA7"/>
    <w:rsid w:val="002862AE"/>
    <w:rsid w:val="00292CA8"/>
    <w:rsid w:val="002B1A73"/>
    <w:rsid w:val="002B4DB5"/>
    <w:rsid w:val="002B6177"/>
    <w:rsid w:val="002B6CBC"/>
    <w:rsid w:val="002B7AE7"/>
    <w:rsid w:val="002C792A"/>
    <w:rsid w:val="002F12FE"/>
    <w:rsid w:val="00303F5D"/>
    <w:rsid w:val="0030492C"/>
    <w:rsid w:val="00310399"/>
    <w:rsid w:val="00315F45"/>
    <w:rsid w:val="003238DF"/>
    <w:rsid w:val="003274BA"/>
    <w:rsid w:val="00336AC5"/>
    <w:rsid w:val="00345440"/>
    <w:rsid w:val="003859C4"/>
    <w:rsid w:val="003923B1"/>
    <w:rsid w:val="003B1932"/>
    <w:rsid w:val="003C61CE"/>
    <w:rsid w:val="003D7457"/>
    <w:rsid w:val="003E032C"/>
    <w:rsid w:val="003E2086"/>
    <w:rsid w:val="003E384B"/>
    <w:rsid w:val="004005BB"/>
    <w:rsid w:val="00400E26"/>
    <w:rsid w:val="00407D04"/>
    <w:rsid w:val="004131E8"/>
    <w:rsid w:val="00413ED2"/>
    <w:rsid w:val="00444C2D"/>
    <w:rsid w:val="00472403"/>
    <w:rsid w:val="00474A7E"/>
    <w:rsid w:val="004938CE"/>
    <w:rsid w:val="00497E4B"/>
    <w:rsid w:val="004A64C2"/>
    <w:rsid w:val="004C242A"/>
    <w:rsid w:val="004C72B0"/>
    <w:rsid w:val="004E25E8"/>
    <w:rsid w:val="004E7391"/>
    <w:rsid w:val="004F0A83"/>
    <w:rsid w:val="004F4CD7"/>
    <w:rsid w:val="0050147F"/>
    <w:rsid w:val="00511872"/>
    <w:rsid w:val="005204C5"/>
    <w:rsid w:val="00525130"/>
    <w:rsid w:val="00567520"/>
    <w:rsid w:val="0057006E"/>
    <w:rsid w:val="00581C02"/>
    <w:rsid w:val="00582BCE"/>
    <w:rsid w:val="00584450"/>
    <w:rsid w:val="005937B0"/>
    <w:rsid w:val="005C5165"/>
    <w:rsid w:val="005D13DA"/>
    <w:rsid w:val="005D2A8F"/>
    <w:rsid w:val="005E7E92"/>
    <w:rsid w:val="005F3D36"/>
    <w:rsid w:val="005F7AC2"/>
    <w:rsid w:val="006066D6"/>
    <w:rsid w:val="006168E3"/>
    <w:rsid w:val="006252FA"/>
    <w:rsid w:val="006337EA"/>
    <w:rsid w:val="006438DB"/>
    <w:rsid w:val="00651D98"/>
    <w:rsid w:val="00684F10"/>
    <w:rsid w:val="0068728A"/>
    <w:rsid w:val="00692FCB"/>
    <w:rsid w:val="00696045"/>
    <w:rsid w:val="006A1CAB"/>
    <w:rsid w:val="006B58F1"/>
    <w:rsid w:val="006C0194"/>
    <w:rsid w:val="006D57EC"/>
    <w:rsid w:val="006F7C52"/>
    <w:rsid w:val="0071012F"/>
    <w:rsid w:val="007149E1"/>
    <w:rsid w:val="0073442E"/>
    <w:rsid w:val="00746FEF"/>
    <w:rsid w:val="00770F39"/>
    <w:rsid w:val="0077351E"/>
    <w:rsid w:val="00794D0F"/>
    <w:rsid w:val="00796955"/>
    <w:rsid w:val="007B5D38"/>
    <w:rsid w:val="007C6B34"/>
    <w:rsid w:val="007E2591"/>
    <w:rsid w:val="0080690C"/>
    <w:rsid w:val="0084035E"/>
    <w:rsid w:val="0084442A"/>
    <w:rsid w:val="008502AC"/>
    <w:rsid w:val="00861260"/>
    <w:rsid w:val="00883CE0"/>
    <w:rsid w:val="0089136F"/>
    <w:rsid w:val="008A1880"/>
    <w:rsid w:val="008A7730"/>
    <w:rsid w:val="008B71C9"/>
    <w:rsid w:val="008C2483"/>
    <w:rsid w:val="008D1763"/>
    <w:rsid w:val="008D6B08"/>
    <w:rsid w:val="008E57AC"/>
    <w:rsid w:val="00905E02"/>
    <w:rsid w:val="0092065B"/>
    <w:rsid w:val="009344D4"/>
    <w:rsid w:val="00936097"/>
    <w:rsid w:val="0093771E"/>
    <w:rsid w:val="0095605A"/>
    <w:rsid w:val="00977C33"/>
    <w:rsid w:val="00986427"/>
    <w:rsid w:val="009B0EC3"/>
    <w:rsid w:val="009D44BE"/>
    <w:rsid w:val="00A01906"/>
    <w:rsid w:val="00A27216"/>
    <w:rsid w:val="00A44A6A"/>
    <w:rsid w:val="00A47204"/>
    <w:rsid w:val="00A50BCD"/>
    <w:rsid w:val="00A53294"/>
    <w:rsid w:val="00A5774D"/>
    <w:rsid w:val="00A759C4"/>
    <w:rsid w:val="00A7795E"/>
    <w:rsid w:val="00A815FC"/>
    <w:rsid w:val="00A90E29"/>
    <w:rsid w:val="00A93CB2"/>
    <w:rsid w:val="00AA3174"/>
    <w:rsid w:val="00AB5A18"/>
    <w:rsid w:val="00AB5EC5"/>
    <w:rsid w:val="00AC30FC"/>
    <w:rsid w:val="00AE44C2"/>
    <w:rsid w:val="00B10C8E"/>
    <w:rsid w:val="00B20DA5"/>
    <w:rsid w:val="00B40E9F"/>
    <w:rsid w:val="00B41FBB"/>
    <w:rsid w:val="00B4285F"/>
    <w:rsid w:val="00B506FC"/>
    <w:rsid w:val="00B532AB"/>
    <w:rsid w:val="00B65B57"/>
    <w:rsid w:val="00B74974"/>
    <w:rsid w:val="00B8338C"/>
    <w:rsid w:val="00BA7CA1"/>
    <w:rsid w:val="00BB7699"/>
    <w:rsid w:val="00BC7F5E"/>
    <w:rsid w:val="00BE2C93"/>
    <w:rsid w:val="00BF27A7"/>
    <w:rsid w:val="00BF5A98"/>
    <w:rsid w:val="00BF7DA6"/>
    <w:rsid w:val="00C00F85"/>
    <w:rsid w:val="00C12458"/>
    <w:rsid w:val="00C179A4"/>
    <w:rsid w:val="00C3251B"/>
    <w:rsid w:val="00C46311"/>
    <w:rsid w:val="00C578AF"/>
    <w:rsid w:val="00C725F1"/>
    <w:rsid w:val="00C7767F"/>
    <w:rsid w:val="00C9744B"/>
    <w:rsid w:val="00CA770B"/>
    <w:rsid w:val="00CB0F34"/>
    <w:rsid w:val="00CB1E5C"/>
    <w:rsid w:val="00CB2DAD"/>
    <w:rsid w:val="00CC2485"/>
    <w:rsid w:val="00CC41A6"/>
    <w:rsid w:val="00CD63BF"/>
    <w:rsid w:val="00CF2A52"/>
    <w:rsid w:val="00D000BE"/>
    <w:rsid w:val="00D1074A"/>
    <w:rsid w:val="00D174ED"/>
    <w:rsid w:val="00D259EE"/>
    <w:rsid w:val="00D36389"/>
    <w:rsid w:val="00D51410"/>
    <w:rsid w:val="00D54D5D"/>
    <w:rsid w:val="00D60EDD"/>
    <w:rsid w:val="00D71B57"/>
    <w:rsid w:val="00D91EB8"/>
    <w:rsid w:val="00DB6ABD"/>
    <w:rsid w:val="00DD5248"/>
    <w:rsid w:val="00DE0E3A"/>
    <w:rsid w:val="00DE2D0F"/>
    <w:rsid w:val="00E0649D"/>
    <w:rsid w:val="00E2259F"/>
    <w:rsid w:val="00E57024"/>
    <w:rsid w:val="00E61E4C"/>
    <w:rsid w:val="00ED69F1"/>
    <w:rsid w:val="00EF27AF"/>
    <w:rsid w:val="00EF6D6D"/>
    <w:rsid w:val="00F24481"/>
    <w:rsid w:val="00F2633C"/>
    <w:rsid w:val="00F27014"/>
    <w:rsid w:val="00F31F6C"/>
    <w:rsid w:val="00F4504B"/>
    <w:rsid w:val="00F47634"/>
    <w:rsid w:val="00F61C96"/>
    <w:rsid w:val="00F62A3A"/>
    <w:rsid w:val="00F73740"/>
    <w:rsid w:val="00F83CC0"/>
    <w:rsid w:val="00F94B44"/>
    <w:rsid w:val="00F962B3"/>
    <w:rsid w:val="00FB6AC8"/>
    <w:rsid w:val="00FC21BB"/>
    <w:rsid w:val="00FD1400"/>
    <w:rsid w:val="00FD5E2F"/>
    <w:rsid w:val="00FE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30"/>
  </w:style>
  <w:style w:type="paragraph" w:styleId="2">
    <w:name w:val="heading 2"/>
    <w:basedOn w:val="a"/>
    <w:next w:val="a"/>
    <w:link w:val="2Char"/>
    <w:uiPriority w:val="9"/>
    <w:unhideWhenUsed/>
    <w:qFormat/>
    <w:rsid w:val="00D107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1074A"/>
    <w:rPr>
      <w:color w:val="0000FF" w:themeColor="hyperlink"/>
      <w:u w:val="single"/>
    </w:rPr>
  </w:style>
  <w:style w:type="paragraph" w:styleId="a3">
    <w:name w:val="Title"/>
    <w:basedOn w:val="a"/>
    <w:next w:val="a"/>
    <w:link w:val="Char"/>
    <w:uiPriority w:val="10"/>
    <w:qFormat/>
    <w:rsid w:val="00D107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D107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Char">
    <w:name w:val="Επικεφαλίδα 2 Char"/>
    <w:basedOn w:val="a0"/>
    <w:link w:val="2"/>
    <w:uiPriority w:val="9"/>
    <w:rsid w:val="00D10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Char0"/>
    <w:uiPriority w:val="99"/>
    <w:semiHidden/>
    <w:unhideWhenUsed/>
    <w:rsid w:val="008403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84035E"/>
  </w:style>
  <w:style w:type="paragraph" w:styleId="a5">
    <w:name w:val="footer"/>
    <w:basedOn w:val="a"/>
    <w:link w:val="Char1"/>
    <w:uiPriority w:val="99"/>
    <w:unhideWhenUsed/>
    <w:rsid w:val="008403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4035E"/>
  </w:style>
  <w:style w:type="paragraph" w:styleId="a6">
    <w:name w:val="Balloon Text"/>
    <w:basedOn w:val="a"/>
    <w:link w:val="Char2"/>
    <w:uiPriority w:val="99"/>
    <w:semiHidden/>
    <w:unhideWhenUsed/>
    <w:rsid w:val="0084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84035E"/>
    <w:rPr>
      <w:rFonts w:ascii="Tahoma" w:hAnsi="Tahoma" w:cs="Tahoma"/>
      <w:sz w:val="16"/>
      <w:szCs w:val="16"/>
    </w:rPr>
  </w:style>
  <w:style w:type="paragraph" w:styleId="a7">
    <w:name w:val="Subtitle"/>
    <w:basedOn w:val="a"/>
    <w:link w:val="Char3"/>
    <w:qFormat/>
    <w:rsid w:val="00E61E4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omic Strip" w:eastAsia="Batang" w:hAnsi="Comic Strip" w:cs="Times New Roman"/>
      <w:kern w:val="2"/>
      <w:sz w:val="28"/>
      <w:szCs w:val="24"/>
      <w:lang w:val="en-US" w:eastAsia="ko-KR"/>
    </w:rPr>
  </w:style>
  <w:style w:type="character" w:customStyle="1" w:styleId="Char3">
    <w:name w:val="Υπότιτλος Char"/>
    <w:basedOn w:val="a0"/>
    <w:link w:val="a7"/>
    <w:rsid w:val="00E61E4C"/>
    <w:rPr>
      <w:rFonts w:ascii="Comic Strip" w:eastAsia="Batang" w:hAnsi="Comic Strip" w:cs="Times New Roman"/>
      <w:kern w:val="2"/>
      <w:sz w:val="28"/>
      <w:szCs w:val="24"/>
      <w:lang w:val="en-US" w:eastAsia="ko-KR"/>
    </w:rPr>
  </w:style>
  <w:style w:type="character" w:styleId="-0">
    <w:name w:val="FollowedHyperlink"/>
    <w:basedOn w:val="a0"/>
    <w:uiPriority w:val="99"/>
    <w:semiHidden/>
    <w:unhideWhenUsed/>
    <w:rsid w:val="00E61E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1DC2BAsXb4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343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2014-11-04T17:00:00Z</dcterms:created>
  <dcterms:modified xsi:type="dcterms:W3CDTF">2014-11-14T21:57:00Z</dcterms:modified>
</cp:coreProperties>
</file>